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D73CAD">
        <w:rPr>
          <w:rFonts w:ascii="Times New Roman" w:eastAsia="Times New Roman" w:hAnsi="Times New Roman" w:cs="Times New Roman"/>
          <w:b/>
          <w:sz w:val="24"/>
          <w:szCs w:val="28"/>
        </w:rPr>
        <w:t>О</w:t>
      </w:r>
      <w:r w:rsidR="00D73CAD" w:rsidRPr="00D73CAD">
        <w:rPr>
          <w:rFonts w:ascii="Times New Roman" w:eastAsia="Times New Roman" w:hAnsi="Times New Roman" w:cs="Times New Roman"/>
          <w:b/>
          <w:sz w:val="24"/>
          <w:szCs w:val="28"/>
        </w:rPr>
        <w:t>сновы религиозных культур и светской этики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BA7F4E" w:rsidRDefault="00BA7F4E" w:rsidP="00BA7F4E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D73CAD" w:rsidP="00D73CAD">
      <w:pPr>
        <w:widowControl w:val="0"/>
        <w:tabs>
          <w:tab w:val="left" w:pos="4084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D73CAD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во ФГОС НОО, а также Программы воспитания.</w:t>
            </w:r>
            <w:r>
              <w:t xml:space="preserve"> </w:t>
            </w:r>
            <w:r w:rsidRPr="00D73CAD">
              <w:rPr>
                <w:rFonts w:ascii="Times New Roman" w:hAnsi="Times New Roman"/>
                <w:sz w:val="24"/>
              </w:rPr>
              <w:t>Рабочая программа отражает вариант конкретизации требований ФГОС НОО по ОРКСЭ и обеспечивает содержательную составляющую стандарта. Представленное в Программе планирование может, варьироваться в соответствии с используемыми в школе УМК, учебниками по модулям ОРКСЭ.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D73CAD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73CAD" w:rsidRPr="00D73CA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религиозных культур и светской этики»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73CAD">
              <w:rPr>
                <w:rFonts w:ascii="Times New Roman" w:hAnsi="Times New Roman"/>
                <w:sz w:val="24"/>
              </w:rPr>
              <w:t>Целью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Основными задачами ОРКСЭ являются: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-знакомство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-развитие представлений, обучающихся о значении нравственных норм и ценностей в жизни личности, семьи, общества;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 xml:space="preserve">формирование </w:t>
            </w:r>
            <w:proofErr w:type="spellStart"/>
            <w:r w:rsidRPr="00D73CAD">
              <w:rPr>
                <w:rFonts w:ascii="Times New Roman" w:hAnsi="Times New Roman"/>
                <w:sz w:val="24"/>
              </w:rPr>
              <w:t>ценностно­смысловой</w:t>
            </w:r>
            <w:proofErr w:type="spellEnd"/>
            <w:r w:rsidRPr="00D73CAD">
              <w:rPr>
                <w:rFonts w:ascii="Times New Roman" w:hAnsi="Times New Roman"/>
                <w:sz w:val="24"/>
              </w:rPr>
              <w:t xml:space="preserve"> сферы личности с учётом мировоззренческих и культурных особенностей и потребностей семьи;</w:t>
            </w:r>
          </w:p>
          <w:p w:rsidR="005E0AF7" w:rsidRPr="005E0AF7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 xml:space="preserve">-развитие </w:t>
            </w:r>
            <w:proofErr w:type="gramStart"/>
            <w:r w:rsidRPr="00D73CAD">
              <w:rPr>
                <w:rFonts w:ascii="Times New Roman" w:hAnsi="Times New Roman"/>
                <w:sz w:val="24"/>
              </w:rPr>
              <w:t>способностей</w:t>
            </w:r>
            <w:proofErr w:type="gramEnd"/>
            <w:r w:rsidRPr="00D73CAD">
              <w:rPr>
                <w:rFonts w:ascii="Times New Roman" w:hAnsi="Times New Roman"/>
                <w:sz w:val="24"/>
              </w:rPr>
              <w:t xml:space="preserve"> обучающихся к общению в </w:t>
            </w:r>
            <w:proofErr w:type="spellStart"/>
            <w:r w:rsidRPr="00D73CAD">
              <w:rPr>
                <w:rFonts w:ascii="Times New Roman" w:hAnsi="Times New Roman"/>
                <w:sz w:val="24"/>
              </w:rPr>
              <w:t>полиэтничной</w:t>
            </w:r>
            <w:proofErr w:type="spellEnd"/>
            <w:r w:rsidRPr="00D73CAD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D73CAD">
              <w:rPr>
                <w:rFonts w:ascii="Times New Roman" w:hAnsi="Times New Roman"/>
                <w:sz w:val="24"/>
              </w:rPr>
              <w:t>разномировоззренческой</w:t>
            </w:r>
            <w:proofErr w:type="spellEnd"/>
            <w:r w:rsidRPr="00D73CAD">
              <w:rPr>
                <w:rFonts w:ascii="Times New Roman" w:hAnsi="Times New Roman"/>
                <w:sz w:val="24"/>
              </w:rPr>
              <w:t xml:space="preserve"> и многоконфессиональной среде на основе взаимного уважения и диалога. Основной методологический принцип реализации ОРКСЭ —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F060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D73CAD" w:rsidRPr="00D73CA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религиозных культур и светской этики»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D73CAD" w:rsidP="00D73CA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34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>ч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 час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в не</w:t>
            </w:r>
            <w:bookmarkStart w:id="0" w:name="_GoBack"/>
            <w:bookmarkEnd w:id="0"/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делю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классе):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 —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34 ч.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</w:p>
        </w:tc>
      </w:tr>
    </w:tbl>
    <w:p w:rsidR="00210053" w:rsidRDefault="00210053"/>
    <w:sectPr w:rsidR="00210053" w:rsidSect="00BA7F4E">
      <w:pgSz w:w="11906" w:h="16838"/>
      <w:pgMar w:top="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926F4"/>
    <w:rsid w:val="000E464A"/>
    <w:rsid w:val="001111F3"/>
    <w:rsid w:val="001D2C9B"/>
    <w:rsid w:val="00210053"/>
    <w:rsid w:val="005E0AF7"/>
    <w:rsid w:val="00AF0607"/>
    <w:rsid w:val="00BA7F4E"/>
    <w:rsid w:val="00BB3EC0"/>
    <w:rsid w:val="00C1002E"/>
    <w:rsid w:val="00D73CAD"/>
    <w:rsid w:val="00DC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372</Words>
  <Characters>2122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12</cp:revision>
  <dcterms:created xsi:type="dcterms:W3CDTF">2022-08-23T20:52:00Z</dcterms:created>
  <dcterms:modified xsi:type="dcterms:W3CDTF">2023-12-11T13:32:00Z</dcterms:modified>
</cp:coreProperties>
</file>